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pStyle w:val="Heading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TERMO DE ACEITE</w:t>
            </w:r>
          </w:p>
        </w:tc>
      </w:tr>
      <w:tr>
        <w:trPr>
          <w:cantSplit w:val="0"/>
          <w:trHeight w:val="2900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Este é o modelo de autorização que o participante deverá preencher com os dados solicitados, rubricar a primeira página, assinar a última página, digitalizar e inserir ao documento: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PRÊMIO PMI-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 MELHOR PROJETO 2023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Termo de Aceite de Participação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Descrição do prêmio: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 Prêmio PMI-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Melhor Projeto 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 possui caráter cultural e visa eleger o projeto de maior destaque de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Sergipe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do ano de 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 valorizando as empresas e os profissionais que via Projeto realizaram um feito de expressiva representatividade para sua organização. Este é um prêmio exclusivo 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CAPÍTULO SERGIPE, BRASIL DO PROJECT MANAGEMENT INSTITUTE - PMI SERGIPE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(CNPJ: 15.087.309/0001-38).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Critérios de participação: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Podem participar do prêmio qualquer projeto que foi executado no Estado de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Sergipe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 finalizados entre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setembro/22 a agosto/23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 que atendam aos requisitos e regulamentos dispostos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2023 - Regulamento_Prêmio_PMI_SE_Projeto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disponível na página eletrônica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4"/>
                  <w:szCs w:val="24"/>
                  <w:u w:val="single"/>
                  <w:rtl w:val="0"/>
                </w:rPr>
                <w:t xml:space="preserve">https://pmise.org.br/noticia/62/?premio-pmi-se-melhores-do-ano-2023.html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92" w:right="0" w:hanging="432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Os candidatos participantes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deverão enviar o formulário de candidatura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até o dia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02/09/2023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92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Da Inscrição: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as inscrições para participação do prêmio, deverão ser realizadas através do preenchimento do formulário de candidatura disponível 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2023 - Regulamento_Prêmio_PMI_SE_Projeto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disponível na página eletrônica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4"/>
                  <w:szCs w:val="24"/>
                  <w:u w:val="single"/>
                  <w:rtl w:val="0"/>
                </w:rPr>
                <w:t xml:space="preserve">https://pmise.org.br/noticia/62/?premio-pmi-se-melhores-do-ano-2023.html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 envio para o e-mail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premio@pmise.org.br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até a data citada no item 2.1 deste termo.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92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Das informações do Projeto: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 candidato declara possuir autorização da empresa responsável pelo projeto, assim como declara que as informações inseridas no formulário são verdadeiras, podendo a qualquer momento o comitê 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CAPÍTULO SERGIPE, BRASIL DO PROJECT MANAGEMENT INSTITUTE - PMI SERGIPE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realizar procedimentos de auditoria para averiguar tal veracidade.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Da utilização da imagem e nome: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caso o projeto seja um dos três finalistas ao prêmio e/ou ganhador do prêmio em epígrafe, o participante e empresa responsável pelo projeto concordam em ceder suas imagens e nomes, a título gratuito, para utilização em campanhas de comunicação interna e externa do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CAPÍTULO SERGIPE, BRASIL DO PROJECT MANAGEMENT INSTITUTE - PMI SERGIPE.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92" w:right="0" w:hanging="43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 nome e imagens poderão ser utilizadas sem limitação de quantidade de vezes, a critério 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CAPÍTULO SERGIPE, BRASIL DO PROJECT MANAGEMENT INSTITUTE - PMI SERGIPE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 em quaisquer mídias internas ou externas, impressas ou eletrônicas.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9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Do Edital: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o candidato e empresa participantes ao prêmio estão cientes e concordam com todos o conteúdo dispostos 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2023 - Regulamento_Prêmio_PMI_SE_Projeto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disponível na página eletrônica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4"/>
                  <w:szCs w:val="24"/>
                  <w:u w:val="single"/>
                  <w:rtl w:val="0"/>
                </w:rPr>
                <w:t xml:space="preserve">https://pmise.org.br/noticia/62/?premio-pmi-se-melhores-do-ano-2023.html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 não havendo possibilidade de questionamentos futuros.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Casos omissos: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serão analisados e decididos exclusivamente pel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CAPÍTULO SERGIPE, BRASIL DO PROJECT MANAGEMENT INSTITUTE - PMI SERGIPE.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Eu, [Nome do responsável pela candidatura], declaro ter ciência e aceito todos os itens supracitados neste termo para a realização da candidatura do projeto ao Prêmio PMI-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Melhor Projeto de 2023.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[Cidade], [dia] de [mês] de 2023.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[Nome do responsável pela Candidatura do Projeto]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Prêmio P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MI-</w:t>
    </w:r>
    <w:r w:rsidDel="00000000" w:rsidR="00000000" w:rsidRPr="00000000">
      <w:rPr>
        <w:rtl w:val="0"/>
      </w:rPr>
      <w:t xml:space="preserve">SE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 Melhores do Ano 20</w:t>
    </w:r>
    <w:r w:rsidDel="00000000" w:rsidR="00000000" w:rsidRPr="00000000">
      <w:rPr>
        <w:rtl w:val="0"/>
      </w:rPr>
      <w:t xml:space="preserve">23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: Projeto do Ano                                               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Termo de Aceite do Profissional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4057975</wp:posOffset>
          </wp:positionH>
          <wp:positionV relativeFrom="paragraph">
            <wp:posOffset>0</wp:posOffset>
          </wp:positionV>
          <wp:extent cx="1456055" cy="549910"/>
          <wp:effectExtent b="0" l="0" r="0" t="0"/>
          <wp:wrapSquare wrapText="bothSides" distB="0" distT="0" distL="114300" distR="114300"/>
          <wp:docPr descr="PMI-SE" id="218" name="image1.png"/>
          <a:graphic>
            <a:graphicData uri="http://schemas.openxmlformats.org/drawingml/2006/picture">
              <pic:pic>
                <pic:nvPicPr>
                  <pic:cNvPr descr="PMI-S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6055" cy="549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14318"/>
  </w:style>
  <w:style w:type="paragraph" w:styleId="Ttulo1">
    <w:name w:val="heading 1"/>
    <w:basedOn w:val="Normal"/>
    <w:next w:val="Normal"/>
    <w:link w:val="Ttulo1Char"/>
    <w:rsid w:val="00F14318"/>
    <w:pPr>
      <w:keepNext w:val="1"/>
      <w:keepLines w:val="1"/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8"/>
      <w:szCs w:val="28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F14318"/>
    <w:rPr>
      <w:rFonts w:ascii="Times New Roman" w:cs="Times New Roman" w:eastAsia="Times New Roman" w:hAnsi="Times New Roman"/>
      <w:b w:val="1"/>
      <w:color w:val="000000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 w:val="1"/>
    <w:rsid w:val="00F14318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F1431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410B7"/>
  </w:style>
  <w:style w:type="paragraph" w:styleId="Rodap">
    <w:name w:val="footer"/>
    <w:basedOn w:val="Normal"/>
    <w:link w:val="RodapChar"/>
    <w:uiPriority w:val="99"/>
    <w:unhideWhenUsed w:val="1"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410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mise.org.br/noticia/62/?premio-pmi-se-melhores-do-ano-2023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mise.org.br/noticia/62/?premio-pmi-se-melhores-do-ano-2023.html" TargetMode="External"/><Relationship Id="rId8" Type="http://schemas.openxmlformats.org/officeDocument/2006/relationships/hyperlink" Target="https://pmise.org.br/noticia/62/?premio-pmi-se-melhores-do-ano-2023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s9QpSQtrL4NWXlVp/iRNT6ygWA==">CgMxLjAyCGguZ2pkZ3hzOAByITF0MXdBQ3JMaVl0c1gtblFnam8tVkZSWS1tT1ZrbVVYbA==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2018-08-22T15:00:00Z</dcterms:created>
  <dc:creator>Mateus Pereira</dc:creator>
</cp:coreProperties>
</file>