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9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9"/>
        <w:tblGridChange w:id="0">
          <w:tblGrid>
            <w:gridCol w:w="977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02">
            <w:pPr>
              <w:pStyle w:val="Heading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TERMO DE ACEITE</w:t>
            </w:r>
          </w:p>
        </w:tc>
      </w:tr>
      <w:tr>
        <w:trPr>
          <w:cantSplit w:val="0"/>
          <w:trHeight w:val="2900" w:hRule="atLeast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Este é o modelo de autorização que o participante deverá preencher com os dados solicitados, rubricar a primeira página, assinar a última página, digitalizar e inserir ao documento: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PRÊMIO PMI-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 MELHOR PMO 2023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Termo de Aceite de Participação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Descrição do prêmio: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 Prêmio PMI-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Melhor PMO 20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, possui caráter cultural e visa eleger o PMO de maior destaque de Ser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gipe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do ano de 20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, valorizando as empresas e os profissionais que via PMO realizaram um feito de expressiva representatividade para sua organização. Este é um prêmio exclusivo 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CAPÍTULO SERGIPE, BRASIL DO PROJECT MANAGEMENT INSTITUTE - PMI SERGIPE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(CNPJ: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15.087.309/0001-38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hanging="360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Critérios de participação: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Podem participar do prêmio qualquer PMO que é estabelecido no Estado de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Sergipe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 que atendam aos requisitos dispostos no Regulamento_Prêmio_PMI_SE_PMO_do_Ano, disponível na página eletrônica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4"/>
                  <w:szCs w:val="24"/>
                  <w:u w:val="single"/>
                  <w:rtl w:val="0"/>
                </w:rPr>
                <w:t xml:space="preserve">https://pmise.org.br/noticia/62/?premio-pmi-se-melhores-do-ano-2023.html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92" w:hanging="432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Os candidatos participantes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deverão enviar o documento de candidatura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até o dia 02/09/2023.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92" w:firstLine="0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hanging="360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Da Inscrição: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as inscrições para participação do prêmio, deverão ser realizadas através do preenchimento do documento de candidatura disponível no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2023 - Regulamento_Prêmio_PMI_SE_PMO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(disponível na página eletrônica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4"/>
                  <w:szCs w:val="24"/>
                  <w:u w:val="single"/>
                  <w:rtl w:val="0"/>
                </w:rPr>
                <w:t xml:space="preserve">https://pmise.org.br/noticia/62/?premio-pmi-se-melhores-do-ano-2023.html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) e envio para o e-mail premio@pmise.org.br até a data citada no item 2.1 deste termo.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firstLine="0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92" w:hanging="432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Cada participante poderá inscrever-se apenas uma vez. Em casos de duplicidade, sua inscrição será anulada.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92" w:firstLine="0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hanging="360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Das informações do PMO: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 candidato declara possuir autorização da empresa responsável pelo PMO, assim como declara que as informações inseridas no documento de aplicação são verdadeiras, podendo a qualquer momento o comitê do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CAPÍTULO SERGIPE, BRASIL DO PROJECT MANAGEMENT INSTITUTE - PMI SERGIPE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realizar procedimentos de auditoria para averiguar tal veracidade.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firstLine="0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firstLine="0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firstLine="0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firstLine="0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firstLine="0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875"/>
              </w:tabs>
              <w:spacing w:after="0" w:lineRule="auto"/>
              <w:ind w:left="360" w:firstLine="0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Da utilização da imagem e nome: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caso o PMO seja um dos três finalistas ao prêmio e/ou ganhador do prêmio em epígrafe, o participante e empresa responsável pelo PMO concordam em ceder suas imagens e nomes, a título gratuito, para utilização em campanhas de comunicação interna e externa do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CAPÍTULO SERGIPE, BRASIL DO PROJECT MANAGEMENT INSTITUTE - PMI SERGIPE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92" w:hanging="432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 nome e imagens poderão ser utilizadas sem limitação de quantidade de vezes, a critério 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CAPITULO SERGIPE, BRASIL DO PROJECT MANAGEMENT INSTITUTE - PMI SERGIPE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, em quaisquer mídias internas ou externas, impressas ou eletrônicas.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9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Do Edital: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o candidato e empresa participantes ao prêmio estão cientes e concordam com todos o conteúdo dispostos no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2023 - Regulamento_Prêmio_PMI_SE_PMO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(disponível na página eletrônica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4"/>
                  <w:szCs w:val="24"/>
                  <w:u w:val="single"/>
                  <w:rtl w:val="0"/>
                </w:rPr>
                <w:t xml:space="preserve">https://pmise.org.br/noticia/62/?premio-pmi-se-melhores-do-ano-2023.html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), não havendo possibilidade de questionamentos futuros.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Casos omissos: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serão analisados e decididos exclusivamente pelo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CAPITULO SERGIPE, BRASIL DO PROJECT MANAGEMENT INSTITUTE - PMI SERGIPE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Eu, [Nome do responsável pela candidatura], declaro ter ciência e aceito todos os itens supracitados neste termo para a realização da candidatura do PMO ao Prêmio PMI-SE Melhor PMO de 2023.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[Cidade], [dia] de [mês] de 2023.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[Nome do responsável pela Candidatura do Projeto]</w:t>
            </w:r>
          </w:p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 Prêmio PMI-</w:t>
    </w:r>
    <w:r w:rsidDel="00000000" w:rsidR="00000000" w:rsidRPr="00000000">
      <w:rPr>
        <w:rtl w:val="0"/>
      </w:rPr>
      <w:t xml:space="preserve">SE</w:t>
    </w:r>
    <w:r w:rsidDel="00000000" w:rsidR="00000000" w:rsidRPr="00000000">
      <w:rPr>
        <w:color w:val="000000"/>
        <w:rtl w:val="0"/>
      </w:rPr>
      <w:t xml:space="preserve"> Melhores do Ano 20</w:t>
    </w:r>
    <w:r w:rsidDel="00000000" w:rsidR="00000000" w:rsidRPr="00000000">
      <w:rPr>
        <w:rtl w:val="0"/>
      </w:rPr>
      <w:t xml:space="preserve">23</w:t>
    </w:r>
    <w:r w:rsidDel="00000000" w:rsidR="00000000" w:rsidRPr="00000000">
      <w:rPr>
        <w:color w:val="000000"/>
        <w:rtl w:val="0"/>
      </w:rPr>
      <w:t xml:space="preserve">: PMO do Ano                                               Página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 de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left" w:leader="none" w:pos="234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Termo de Aceite do Profissional</w:t>
    </w:r>
    <w:r w:rsidDel="00000000" w:rsidR="00000000" w:rsidRPr="00000000">
      <w:rPr>
        <w:rtl w:val="0"/>
      </w:rPr>
      <w:t xml:space="preserve">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4533383</wp:posOffset>
          </wp:positionH>
          <wp:positionV relativeFrom="paragraph">
            <wp:posOffset>-192390</wp:posOffset>
          </wp:positionV>
          <wp:extent cx="1456055" cy="549910"/>
          <wp:effectExtent b="0" l="0" r="0" t="0"/>
          <wp:wrapSquare wrapText="bothSides" distB="0" distT="0" distL="114300" distR="114300"/>
          <wp:docPr descr="PMI-SE" id="1974244542" name="image1.png"/>
          <a:graphic>
            <a:graphicData uri="http://schemas.openxmlformats.org/drawingml/2006/picture">
              <pic:pic>
                <pic:nvPicPr>
                  <pic:cNvPr descr="PMI-S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6055" cy="5499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4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D5531"/>
  </w:style>
  <w:style w:type="paragraph" w:styleId="Ttulo1">
    <w:name w:val="heading 1"/>
    <w:basedOn w:val="Normal"/>
    <w:next w:val="Normal"/>
    <w:link w:val="Ttulo1Char"/>
    <w:uiPriority w:val="9"/>
    <w:qFormat w:val="1"/>
    <w:rsid w:val="00F14318"/>
    <w:pPr>
      <w:keepNext w:val="1"/>
      <w:keepLines w:val="1"/>
      <w:spacing w:after="0" w:line="240" w:lineRule="auto"/>
      <w:jc w:val="center"/>
      <w:outlineLvl w:val="0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har" w:customStyle="1">
    <w:name w:val="Título 1 Char"/>
    <w:basedOn w:val="Fontepargpadro"/>
    <w:link w:val="Ttulo1"/>
    <w:rsid w:val="00F14318"/>
    <w:rPr>
      <w:rFonts w:ascii="Times New Roman" w:cs="Times New Roman" w:eastAsia="Times New Roman" w:hAnsi="Times New Roman"/>
      <w:b w:val="1"/>
      <w:color w:val="000000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 w:val="1"/>
    <w:rsid w:val="00F14318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F1431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C410B7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410B7"/>
  </w:style>
  <w:style w:type="paragraph" w:styleId="Rodap">
    <w:name w:val="footer"/>
    <w:basedOn w:val="Normal"/>
    <w:link w:val="RodapChar"/>
    <w:uiPriority w:val="99"/>
    <w:unhideWhenUsed w:val="1"/>
    <w:rsid w:val="00C410B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410B7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MenoPendente">
    <w:name w:val="Unresolved Mention"/>
    <w:basedOn w:val="Fontepargpadro"/>
    <w:uiPriority w:val="99"/>
    <w:semiHidden w:val="1"/>
    <w:unhideWhenUsed w:val="1"/>
    <w:rsid w:val="002B620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pmise.org.br/noticia/62/?premio-pmi-se-melhores-do-ano-2023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mise.org.br/noticia/62/?premio-pmi-se-melhores-do-ano-2023.html" TargetMode="External"/><Relationship Id="rId8" Type="http://schemas.openxmlformats.org/officeDocument/2006/relationships/hyperlink" Target="https://pmise.org.br/noticia/62/?premio-pmi-se-melhores-do-ano-2023.ht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TGPausfE+XB8KtB9cOs/tLYozA==">CgMxLjAyCGguZ2pkZ3hzOAByITFJTlZVOXRQWThIcVpaeFFLbEhlZ1dRcUhTSUZQNEtsUQ==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2019-02-04T15:25:00Z</dcterms:created>
  <dc:creator>Mateus Pereira</dc:creator>
</cp:coreProperties>
</file>